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7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03.65pt;height:96pt;mso-position-horizontal-relative:char;mso-position-vertical-relative:line" id="docshapegroup1" coordorigin="0,0" coordsize="8073,1920" alt="agenda masthead NEN">
            <v:shape style="position:absolute;left:0;top:0;width:8073;height:1920" type="#_x0000_t75" id="docshape2" alt="agenda masthead NEN" stroked="false">
              <v:imagedata r:id="rId5" o:title=""/>
            </v:shape>
            <v:rect style="position:absolute;left:4941;top:460;width:2990;height:1227" id="docshape3" filled="true" fillcolor="#ffffff" stroked="false">
              <v:fill type="solid"/>
            </v:rect>
            <v:rect style="position:absolute;left:4941;top:460;width:2990;height:1227" id="docshape4" filled="false" stroked="true" strokeweight="1pt" strokecolor="#ffffff">
              <v:stroke dashstyle="solid"/>
            </v:rect>
            <v:rect style="position:absolute;left:4812;top:460;width:3064;height:941" id="docshape5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073;height:1920" type="#_x0000_t202" id="docshape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before="195"/>
                      <w:ind w:left="5076" w:right="418" w:hanging="27"/>
                      <w:jc w:val="left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30"/>
                      </w:rPr>
                      <w:t>Northeast</w:t>
                    </w:r>
                    <w:r>
                      <w:rPr>
                        <w:rFonts w:ascii="Calibri"/>
                        <w:b/>
                        <w:spacing w:val="-10"/>
                        <w:sz w:val="30"/>
                      </w:rPr>
                      <w:t> </w:t>
                    </w:r>
                    <w:r>
                      <w:rPr>
                        <w:rFonts w:ascii="Calibri"/>
                        <w:b/>
                        <w:sz w:val="30"/>
                      </w:rPr>
                      <w:t>Neighbors</w:t>
                    </w:r>
                    <w:r>
                      <w:rPr>
                        <w:rFonts w:ascii="Calibri"/>
                        <w:b/>
                        <w:spacing w:val="-65"/>
                        <w:sz w:val="30"/>
                      </w:rPr>
                      <w:t> </w:t>
                    </w:r>
                    <w:hyperlink r:id="rId6">
                      <w:r>
                        <w:rPr>
                          <w:rFonts w:ascii="Calibri"/>
                          <w:b/>
                          <w:sz w:val="30"/>
                        </w:rPr>
                        <w:t>www.SalemNEN.org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8"/>
        </w:rPr>
      </w:pPr>
      <w:r>
        <w:rPr/>
        <w:pict>
          <v:rect style="position:absolute;margin-left:41.16pt;margin-top:5.91pt;width:413.62pt;height:.72pt;mso-position-horizontal-relative:page;mso-position-vertical-relative:paragraph;z-index:-15728128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1"/>
      </w:pPr>
      <w:r>
        <w:rPr/>
        <w:pict>
          <v:shape style="position:absolute;margin-left:455.140015pt;margin-top:-11.908137pt;width:155.8pt;height:110.95pt;mso-position-horizontal-relative:page;mso-position-vertical-relative:paragraph;z-index:15730688" type="#_x0000_t202" id="docshape8" filled="false" stroked="true" strokeweight=".72003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0"/>
                    </w:rPr>
                  </w:pPr>
                </w:p>
                <w:p>
                  <w:pPr>
                    <w:spacing w:before="0"/>
                    <w:ind w:left="91" w:right="662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This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is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open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meeting;</w:t>
                  </w:r>
                  <w:r>
                    <w:rPr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public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is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invited.</w:t>
                  </w:r>
                </w:p>
                <w:p>
                  <w:pPr>
                    <w:pStyle w:val="BodyText"/>
                    <w:spacing w:before="1"/>
                    <w:rPr>
                      <w:b/>
                      <w:sz w:val="20"/>
                    </w:rPr>
                  </w:pPr>
                </w:p>
                <w:p>
                  <w:pPr>
                    <w:spacing w:before="0"/>
                    <w:ind w:left="91" w:right="1095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For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more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information,</w:t>
                  </w:r>
                  <w:r>
                    <w:rPr>
                      <w:spacing w:val="-5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call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503-970-1319</w:t>
                  </w:r>
                </w:p>
                <w:p>
                  <w:pPr>
                    <w:spacing w:line="362" w:lineRule="auto" w:before="121"/>
                    <w:ind w:left="91" w:right="282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Email: </w:t>
                  </w:r>
                  <w:hyperlink r:id="rId7">
                    <w:r>
                      <w:rPr>
                        <w:sz w:val="20"/>
                      </w:rPr>
                      <w:t>SalemNEN@gmail.com</w:t>
                    </w:r>
                  </w:hyperlink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Website: SalemNEN.org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NEN</w:t>
      </w:r>
      <w:r>
        <w:rPr>
          <w:spacing w:val="-1"/>
        </w:rPr>
        <w:t> </w:t>
      </w:r>
      <w:r>
        <w:rPr/>
        <w:t>Zoom</w:t>
      </w:r>
      <w:r>
        <w:rPr>
          <w:spacing w:val="-3"/>
        </w:rPr>
        <w:t> </w:t>
      </w:r>
      <w:r>
        <w:rPr/>
        <w:t>Meeting</w:t>
      </w:r>
    </w:p>
    <w:p>
      <w:pPr>
        <w:pStyle w:val="BodyText"/>
        <w:rPr>
          <w:b/>
          <w:sz w:val="28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Tues.,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2024</w:t>
      </w: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6:30 pm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8:15 pm</w:t>
      </w:r>
    </w:p>
    <w:p>
      <w:pPr>
        <w:pStyle w:val="BodyText"/>
        <w:rPr>
          <w:b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check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1"/>
          <w:sz w:val="24"/>
        </w:rPr>
        <w:t> </w:t>
      </w:r>
      <w:hyperlink r:id="rId8">
        <w:r>
          <w:rPr>
            <w:b/>
            <w:color w:val="0000FF"/>
            <w:sz w:val="24"/>
            <w:u w:val="single" w:color="0000FF"/>
          </w:rPr>
          <w:t>website</w:t>
        </w:r>
        <w:r>
          <w:rPr>
            <w:b/>
            <w:color w:val="0000FF"/>
            <w:spacing w:val="1"/>
            <w:sz w:val="24"/>
          </w:rPr>
          <w:t> </w:t>
        </w:r>
      </w:hyperlink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meeting.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Heading1"/>
        <w:ind w:left="620"/>
      </w:pPr>
      <w:r>
        <w:rPr/>
        <w:t>AGENDA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253" w:after="0"/>
        <w:ind w:left="1520" w:right="0" w:hanging="541"/>
        <w:jc w:val="left"/>
        <w:rPr>
          <w:sz w:val="22"/>
        </w:rPr>
      </w:pPr>
      <w:r>
        <w:rPr>
          <w:sz w:val="22"/>
        </w:rPr>
        <w:t>Welcome and</w:t>
      </w:r>
      <w:r>
        <w:rPr>
          <w:spacing w:val="-1"/>
          <w:sz w:val="22"/>
        </w:rPr>
        <w:t> </w:t>
      </w:r>
      <w:r>
        <w:rPr>
          <w:sz w:val="22"/>
        </w:rPr>
        <w:t>Announcements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26" w:after="0"/>
        <w:ind w:left="1520" w:right="0" w:hanging="541"/>
        <w:jc w:val="left"/>
        <w:rPr>
          <w:sz w:val="22"/>
        </w:rPr>
      </w:pPr>
      <w:r>
        <w:rPr>
          <w:sz w:val="22"/>
        </w:rPr>
        <w:t>Approve</w:t>
      </w:r>
      <w:r>
        <w:rPr>
          <w:spacing w:val="-2"/>
          <w:sz w:val="22"/>
        </w:rPr>
        <w:t> </w:t>
      </w:r>
      <w:r>
        <w:rPr>
          <w:sz w:val="22"/>
        </w:rPr>
        <w:t>February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26" w:after="0"/>
        <w:ind w:left="1520" w:right="0" w:hanging="541"/>
        <w:jc w:val="left"/>
        <w:rPr>
          <w:sz w:val="22"/>
        </w:rPr>
      </w:pPr>
      <w:r>
        <w:rPr>
          <w:sz w:val="22"/>
        </w:rPr>
        <w:t>Police</w:t>
      </w:r>
      <w:r>
        <w:rPr>
          <w:spacing w:val="-3"/>
          <w:sz w:val="22"/>
        </w:rPr>
        <w:t> </w:t>
      </w:r>
      <w:r>
        <w:rPr>
          <w:sz w:val="22"/>
        </w:rPr>
        <w:t>Officer Report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26" w:after="0"/>
        <w:ind w:left="1520" w:right="0" w:hanging="541"/>
        <w:jc w:val="left"/>
        <w:rPr>
          <w:sz w:val="22"/>
        </w:rPr>
      </w:pPr>
      <w:r>
        <w:rPr>
          <w:sz w:val="22"/>
        </w:rPr>
        <w:t>City</w:t>
      </w:r>
      <w:r>
        <w:rPr>
          <w:spacing w:val="-2"/>
          <w:sz w:val="22"/>
        </w:rPr>
        <w:t> </w:t>
      </w:r>
      <w:r>
        <w:rPr>
          <w:sz w:val="22"/>
        </w:rPr>
        <w:t>Councilor</w:t>
      </w:r>
      <w:r>
        <w:rPr>
          <w:spacing w:val="-1"/>
          <w:sz w:val="22"/>
        </w:rPr>
        <w:t> </w:t>
      </w:r>
      <w:r>
        <w:rPr>
          <w:sz w:val="22"/>
        </w:rPr>
        <w:t>Reports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29" w:after="0"/>
        <w:ind w:left="1520" w:right="0" w:hanging="541"/>
        <w:jc w:val="left"/>
        <w:rPr>
          <w:sz w:val="22"/>
        </w:rPr>
      </w:pPr>
      <w:r>
        <w:rPr>
          <w:sz w:val="22"/>
        </w:rPr>
        <w:t>Salem’s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4"/>
          <w:sz w:val="22"/>
        </w:rPr>
        <w:t> </w:t>
      </w:r>
      <w:r>
        <w:rPr>
          <w:sz w:val="22"/>
        </w:rPr>
        <w:t>Manager-</w:t>
      </w:r>
      <w:r>
        <w:rPr>
          <w:spacing w:val="-3"/>
          <w:sz w:val="22"/>
        </w:rPr>
        <w:t> </w:t>
      </w:r>
      <w:r>
        <w:rPr>
          <w:sz w:val="22"/>
        </w:rPr>
        <w:t>CERT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26" w:after="0"/>
        <w:ind w:left="1520" w:right="0" w:hanging="541"/>
        <w:jc w:val="left"/>
        <w:rPr>
          <w:sz w:val="22"/>
        </w:rPr>
      </w:pPr>
      <w:r>
        <w:rPr>
          <w:sz w:val="22"/>
        </w:rPr>
        <w:t>Revenue</w:t>
      </w:r>
      <w:r>
        <w:rPr>
          <w:spacing w:val="-2"/>
          <w:sz w:val="22"/>
        </w:rPr>
        <w:t> </w:t>
      </w:r>
      <w:r>
        <w:rPr>
          <w:sz w:val="22"/>
        </w:rPr>
        <w:t>Task Force</w:t>
      </w:r>
      <w:r>
        <w:rPr>
          <w:spacing w:val="-2"/>
          <w:sz w:val="22"/>
        </w:rPr>
        <w:t> </w:t>
      </w:r>
      <w:r>
        <w:rPr>
          <w:sz w:val="22"/>
        </w:rPr>
        <w:t>Discussion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27" w:after="0"/>
        <w:ind w:left="1520" w:right="0" w:hanging="54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  <w:tab w:pos="1521" w:val="left" w:leader="none"/>
        </w:tabs>
        <w:spacing w:line="240" w:lineRule="auto" w:before="126" w:after="0"/>
        <w:ind w:left="1520" w:right="0" w:hanging="541"/>
        <w:jc w:val="left"/>
        <w:rPr>
          <w:sz w:val="22"/>
        </w:rPr>
      </w:pP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z w:val="22"/>
        </w:rPr>
        <w:t>Meeting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316.850006pt;margin-top:15.298828pt;width:279.55pt;height:.71997pt;mso-position-horizontal-relative:page;mso-position-vertical-relative:paragraph;z-index:-15727616;mso-wrap-distance-left:0;mso-wrap-distance-right:0" id="docshape9" filled="true" fillcolor="#000000" stroked="false">
            <v:fill type="solid"/>
            <w10:wrap type="topAndBottom"/>
          </v:rect>
        </w:pict>
      </w:r>
    </w:p>
    <w:p>
      <w:pPr>
        <w:spacing w:before="24"/>
        <w:ind w:left="5618" w:right="0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Meeting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Date</w:t>
      </w:r>
    </w:p>
    <w:p>
      <w:pPr>
        <w:spacing w:line="252" w:lineRule="exact" w:before="2"/>
        <w:ind w:left="5618" w:right="0" w:firstLine="0"/>
        <w:jc w:val="left"/>
        <w:rPr>
          <w:b/>
          <w:sz w:val="22"/>
        </w:rPr>
      </w:pPr>
      <w:r>
        <w:rPr/>
        <w:pict>
          <v:shape style="position:absolute;margin-left:77.903999pt;margin-top:-14.182113pt;width:238.6pt;height:40pt;mso-position-horizontal-relative:page;mso-position-vertical-relative:paragraph;z-index:15730176" type="#_x0000_t202" id="docshape10" filled="false" stroked="true" strokeweight=".72pt" strokecolor="#000000">
            <v:textbox inset="0,0,0,0">
              <w:txbxContent>
                <w:p>
                  <w:pPr>
                    <w:spacing w:before="0"/>
                    <w:ind w:left="103" w:right="36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sz w:val="20"/>
                    </w:rPr>
                    <w:t>To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view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your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neighborhood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page and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sign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up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meeting announcements:</w:t>
                  </w:r>
                  <w:r>
                    <w:rPr>
                      <w:spacing w:val="1"/>
                      <w:sz w:val="20"/>
                    </w:rPr>
                    <w:t> </w:t>
                  </w:r>
                  <w:hyperlink r:id="rId9">
                    <w:r>
                      <w:rPr>
                        <w:rFonts w:ascii="Calibri"/>
                        <w:color w:val="0462C1"/>
                        <w:sz w:val="22"/>
                        <w:u w:val="single" w:color="0462C1"/>
                      </w:rPr>
                      <w:t>www.cityofsalem.net/nen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FF0000"/>
          <w:sz w:val="22"/>
        </w:rPr>
        <w:t>NEN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meets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once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a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month</w:t>
      </w:r>
      <w:r>
        <w:rPr>
          <w:b/>
          <w:color w:val="FF0000"/>
          <w:spacing w:val="-1"/>
          <w:sz w:val="22"/>
        </w:rPr>
        <w:t> </w:t>
      </w:r>
      <w:r>
        <w:rPr>
          <w:b/>
          <w:color w:val="FF0000"/>
          <w:sz w:val="22"/>
        </w:rPr>
        <w:t>at</w:t>
      </w:r>
      <w:r>
        <w:rPr>
          <w:b/>
          <w:color w:val="FF0000"/>
          <w:spacing w:val="1"/>
          <w:sz w:val="22"/>
        </w:rPr>
        <w:t> </w:t>
      </w:r>
      <w:r>
        <w:rPr>
          <w:b/>
          <w:color w:val="FF0000"/>
          <w:sz w:val="22"/>
        </w:rPr>
        <w:t>6:30 p.m.</w:t>
      </w:r>
    </w:p>
    <w:p>
      <w:pPr>
        <w:spacing w:line="252" w:lineRule="exact" w:before="0"/>
        <w:ind w:left="5618" w:right="0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on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the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2</w:t>
      </w:r>
      <w:r>
        <w:rPr>
          <w:b/>
          <w:color w:val="FF0000"/>
          <w:sz w:val="22"/>
          <w:vertAlign w:val="superscript"/>
        </w:rPr>
        <w:t>nd</w:t>
      </w:r>
      <w:r>
        <w:rPr>
          <w:b/>
          <w:color w:val="FF0000"/>
          <w:spacing w:val="-1"/>
          <w:sz w:val="22"/>
          <w:vertAlign w:val="baseline"/>
        </w:rPr>
        <w:t> </w:t>
      </w:r>
      <w:r>
        <w:rPr>
          <w:b/>
          <w:color w:val="FF0000"/>
          <w:sz w:val="22"/>
          <w:vertAlign w:val="baseline"/>
        </w:rPr>
        <w:t>Tuesday</w:t>
      </w:r>
      <w:r>
        <w:rPr>
          <w:b/>
          <w:color w:val="FF0000"/>
          <w:spacing w:val="-1"/>
          <w:sz w:val="22"/>
          <w:vertAlign w:val="baseline"/>
        </w:rPr>
        <w:t> </w:t>
      </w:r>
      <w:r>
        <w:rPr>
          <w:b/>
          <w:color w:val="FF0000"/>
          <w:sz w:val="22"/>
          <w:vertAlign w:val="baseline"/>
        </w:rPr>
        <w:t>of each</w:t>
      </w:r>
      <w:r>
        <w:rPr>
          <w:b/>
          <w:color w:val="FF0000"/>
          <w:spacing w:val="-1"/>
          <w:sz w:val="22"/>
          <w:vertAlign w:val="baseline"/>
        </w:rPr>
        <w:t> </w:t>
      </w:r>
      <w:r>
        <w:rPr>
          <w:b/>
          <w:color w:val="FF0000"/>
          <w:sz w:val="22"/>
          <w:vertAlign w:val="baseline"/>
        </w:rPr>
        <w:t>month</w:t>
      </w:r>
      <w:r>
        <w:rPr>
          <w:b/>
          <w:color w:val="FF0000"/>
          <w:spacing w:val="1"/>
          <w:sz w:val="22"/>
          <w:vertAlign w:val="baseline"/>
        </w:rPr>
        <w:t> </w:t>
      </w:r>
      <w:r>
        <w:rPr>
          <w:b/>
          <w:color w:val="FF0000"/>
          <w:sz w:val="22"/>
          <w:vertAlign w:val="baseline"/>
        </w:rPr>
        <w:t>year-round</w:t>
      </w:r>
    </w:p>
    <w:sectPr>
      <w:type w:val="continuous"/>
      <w:pgSz w:w="12240" w:h="15840"/>
      <w:pgMar w:top="760" w:bottom="280" w:left="8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20" w:hanging="5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5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1520" w:hanging="54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alemNEN.org/" TargetMode="External"/><Relationship Id="rId7" Type="http://schemas.openxmlformats.org/officeDocument/2006/relationships/hyperlink" Target="mailto:SalemNEN@gmail.com" TargetMode="External"/><Relationship Id="rId8" Type="http://schemas.openxmlformats.org/officeDocument/2006/relationships/hyperlink" Target="http://www.salemnen.org/" TargetMode="External"/><Relationship Id="rId9" Type="http://schemas.openxmlformats.org/officeDocument/2006/relationships/hyperlink" Target="http://www.cityofsalem.net/nen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Takata</dc:creator>
  <dcterms:created xsi:type="dcterms:W3CDTF">2024-03-05T15:19:08Z</dcterms:created>
  <dcterms:modified xsi:type="dcterms:W3CDTF">2024-03-05T15:19:08Z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2024-03-05T00:00:00Z</vt:filetime>
  </property>
</Properties>
</file>